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6E" w:rsidRPr="00E55E6E" w:rsidRDefault="00E55E6E" w:rsidP="00E55E6E">
      <w:pPr>
        <w:spacing w:after="200" w:line="276" w:lineRule="auto"/>
        <w:jc w:val="right"/>
        <w:rPr>
          <w:rFonts w:ascii="Calibri" w:eastAsia="Calibri" w:hAnsi="Calibri" w:cs="Times New Roman"/>
          <w:sz w:val="24"/>
        </w:rPr>
      </w:pPr>
      <w:r w:rsidRPr="00E55E6E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135A4493" wp14:editId="09057F5E">
            <wp:extent cx="2493307" cy="1022809"/>
            <wp:effectExtent l="0" t="0" r="2540" b="6350"/>
            <wp:docPr id="1" name="Grafik 1" descr="C:\Users\s3anguen\AppData\Local\Microsoft\Windows\Temporary Internet Files\Content.Word\Logo_Siegel_Universitaet_Trier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anguen\AppData\Local\Microsoft\Windows\Temporary Internet Files\Content.Word\Logo_Siegel_Universitaet_Trier_bl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77" cy="103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6E" w:rsidRPr="00E55E6E" w:rsidRDefault="00E55E6E" w:rsidP="00E55E6E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3B0C6E" w:rsidRPr="00E55E6E" w:rsidRDefault="003B0C6E" w:rsidP="00E55E6E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E55E6E" w:rsidRPr="00534EA4" w:rsidRDefault="00E55E6E" w:rsidP="00E55E6E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534EA4">
        <w:rPr>
          <w:rFonts w:ascii="Calibri" w:eastAsia="Calibri" w:hAnsi="Calibri" w:cs="Times New Roman"/>
          <w:sz w:val="24"/>
        </w:rPr>
        <w:t>Pressematerial</w:t>
      </w:r>
    </w:p>
    <w:p w:rsidR="00E55E6E" w:rsidRPr="002C2598" w:rsidRDefault="00E55E6E" w:rsidP="00E55E6E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E55E6E" w:rsidRPr="00534EA4" w:rsidRDefault="00F20E0C" w:rsidP="00E55E6E">
      <w:pPr>
        <w:spacing w:after="200" w:line="276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Kunstausstellung </w:t>
      </w:r>
      <w:r w:rsidR="00E55E6E" w:rsidRPr="00534EA4">
        <w:rPr>
          <w:rFonts w:ascii="Calibri" w:eastAsia="Calibri" w:hAnsi="Calibri" w:cs="Times New Roman"/>
          <w:b/>
          <w:sz w:val="28"/>
        </w:rPr>
        <w:t>generator</w:t>
      </w:r>
      <w:r w:rsidR="00E55E6E" w:rsidRPr="00534EA4">
        <w:rPr>
          <w:rFonts w:ascii="Calibri" w:eastAsia="Calibri" w:hAnsi="Calibri" w:cs="Times New Roman"/>
          <w:sz w:val="28"/>
        </w:rPr>
        <w:t xml:space="preserve"> </w:t>
      </w:r>
    </w:p>
    <w:p w:rsidR="00E55E6E" w:rsidRPr="00534EA4" w:rsidRDefault="00E55E6E" w:rsidP="00E55E6E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34EA4">
        <w:rPr>
          <w:rFonts w:ascii="Calibri" w:eastAsia="Calibri" w:hAnsi="Calibri" w:cs="Times New Roman"/>
          <w:b/>
          <w:sz w:val="24"/>
          <w:szCs w:val="24"/>
        </w:rPr>
        <w:t xml:space="preserve">Vernissage: Mittwoch </w:t>
      </w:r>
      <w:r w:rsidR="00F20E0C">
        <w:rPr>
          <w:rFonts w:ascii="Calibri" w:eastAsia="Calibri" w:hAnsi="Calibri" w:cs="Times New Roman"/>
          <w:b/>
          <w:sz w:val="24"/>
          <w:szCs w:val="24"/>
        </w:rPr>
        <w:t>02.11.2016</w:t>
      </w:r>
      <w:r w:rsidRPr="00534EA4">
        <w:rPr>
          <w:rFonts w:ascii="Calibri" w:eastAsia="Calibri" w:hAnsi="Calibri" w:cs="Times New Roman"/>
          <w:b/>
          <w:sz w:val="24"/>
          <w:szCs w:val="24"/>
        </w:rPr>
        <w:t>, 18:00Uhr</w:t>
      </w:r>
    </w:p>
    <w:p w:rsidR="00E55E6E" w:rsidRPr="00534EA4" w:rsidRDefault="00F20E0C" w:rsidP="00E55E6E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23.11.2016-31.03.2017</w:t>
      </w:r>
    </w:p>
    <w:p w:rsidR="00E55E6E" w:rsidRPr="00534EA4" w:rsidRDefault="00E55E6E" w:rsidP="00E55E6E">
      <w:pPr>
        <w:rPr>
          <w:sz w:val="24"/>
          <w:szCs w:val="24"/>
        </w:rPr>
      </w:pPr>
    </w:p>
    <w:p w:rsidR="003B0C6E" w:rsidRPr="00534EA4" w:rsidRDefault="003B0C6E" w:rsidP="00E55E6E">
      <w:pPr>
        <w:rPr>
          <w:sz w:val="24"/>
          <w:szCs w:val="24"/>
        </w:rPr>
      </w:pPr>
    </w:p>
    <w:p w:rsidR="00E55E6E" w:rsidRPr="00534EA4" w:rsidRDefault="00E55E6E" w:rsidP="00E55E6E">
      <w:pPr>
        <w:rPr>
          <w:sz w:val="24"/>
          <w:szCs w:val="24"/>
        </w:rPr>
      </w:pPr>
      <w:r w:rsidRPr="00534EA4">
        <w:rPr>
          <w:sz w:val="24"/>
          <w:szCs w:val="24"/>
        </w:rPr>
        <w:t>Abbildungen</w:t>
      </w:r>
      <w:r w:rsidR="00534EA4">
        <w:rPr>
          <w:sz w:val="24"/>
          <w:szCs w:val="24"/>
        </w:rPr>
        <w:t xml:space="preserve"> </w:t>
      </w:r>
      <w:r w:rsidR="00534EA4" w:rsidRPr="00534EA4">
        <w:rPr>
          <w:sz w:val="24"/>
          <w:szCs w:val="24"/>
        </w:rPr>
        <w:t>„</w:t>
      </w:r>
      <w:r w:rsidR="004B4F44">
        <w:rPr>
          <w:sz w:val="24"/>
          <w:szCs w:val="24"/>
        </w:rPr>
        <w:t xml:space="preserve">Silhouette </w:t>
      </w:r>
      <w:proofErr w:type="spellStart"/>
      <w:r w:rsidR="004B4F44">
        <w:rPr>
          <w:sz w:val="24"/>
          <w:szCs w:val="24"/>
        </w:rPr>
        <w:t>Interference</w:t>
      </w:r>
      <w:proofErr w:type="spellEnd"/>
      <w:r w:rsidR="00534EA4" w:rsidRPr="00534EA4">
        <w:rPr>
          <w:sz w:val="24"/>
          <w:szCs w:val="24"/>
        </w:rPr>
        <w:t>“ (1)</w:t>
      </w:r>
      <w:r w:rsidR="00F940C8">
        <w:rPr>
          <w:sz w:val="24"/>
          <w:szCs w:val="24"/>
        </w:rPr>
        <w:t>, (2)</w:t>
      </w:r>
      <w:r w:rsidR="00837CE7">
        <w:rPr>
          <w:sz w:val="24"/>
          <w:szCs w:val="24"/>
        </w:rPr>
        <w:t>,</w:t>
      </w:r>
      <w:r w:rsidR="00276A29">
        <w:rPr>
          <w:sz w:val="24"/>
          <w:szCs w:val="24"/>
        </w:rPr>
        <w:t xml:space="preserve"> (3)</w:t>
      </w:r>
      <w:bookmarkStart w:id="0" w:name="_GoBack"/>
      <w:bookmarkEnd w:id="0"/>
      <w:r w:rsidR="002C2598" w:rsidRPr="00534EA4">
        <w:rPr>
          <w:sz w:val="24"/>
          <w:szCs w:val="24"/>
        </w:rPr>
        <w:t xml:space="preserve">: </w:t>
      </w:r>
    </w:p>
    <w:p w:rsidR="000F2F68" w:rsidRPr="00534EA4" w:rsidRDefault="004B4F44" w:rsidP="00F940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JeongHo</w:t>
      </w:r>
      <w:proofErr w:type="spellEnd"/>
      <w:r>
        <w:rPr>
          <w:sz w:val="24"/>
          <w:szCs w:val="24"/>
        </w:rPr>
        <w:t xml:space="preserve"> Park: „Silhouette </w:t>
      </w:r>
      <w:proofErr w:type="spellStart"/>
      <w:r>
        <w:rPr>
          <w:sz w:val="24"/>
          <w:szCs w:val="24"/>
        </w:rPr>
        <w:t>Interference</w:t>
      </w:r>
      <w:proofErr w:type="spellEnd"/>
      <w:r>
        <w:rPr>
          <w:sz w:val="24"/>
          <w:szCs w:val="24"/>
        </w:rPr>
        <w:t xml:space="preserve">“, 2011, Interaktive Installation, Europäische </w:t>
      </w:r>
      <w:r w:rsidR="00F31A44">
        <w:rPr>
          <w:sz w:val="24"/>
          <w:szCs w:val="24"/>
        </w:rPr>
        <w:t xml:space="preserve">Kunstakademie, Trier, </w:t>
      </w:r>
      <w:r w:rsidR="000F2F68" w:rsidRPr="00534EA4">
        <w:rPr>
          <w:sz w:val="24"/>
          <w:szCs w:val="24"/>
        </w:rPr>
        <w:t xml:space="preserve">© Fotografie: </w:t>
      </w:r>
      <w:proofErr w:type="spellStart"/>
      <w:r>
        <w:rPr>
          <w:sz w:val="24"/>
          <w:szCs w:val="24"/>
        </w:rPr>
        <w:t>JeongHo</w:t>
      </w:r>
      <w:proofErr w:type="spellEnd"/>
      <w:r>
        <w:rPr>
          <w:sz w:val="24"/>
          <w:szCs w:val="24"/>
        </w:rPr>
        <w:t xml:space="preserve"> Park, Trier 2011</w:t>
      </w:r>
      <w:r w:rsidR="00D87D01">
        <w:rPr>
          <w:sz w:val="24"/>
          <w:szCs w:val="24"/>
        </w:rPr>
        <w:t>.</w:t>
      </w:r>
    </w:p>
    <w:p w:rsidR="000F2F68" w:rsidRPr="00534EA4" w:rsidRDefault="000F2F68" w:rsidP="000F2F68">
      <w:pPr>
        <w:rPr>
          <w:sz w:val="24"/>
          <w:szCs w:val="24"/>
        </w:rPr>
      </w:pPr>
    </w:p>
    <w:p w:rsidR="003B0C6E" w:rsidRPr="00534EA4" w:rsidRDefault="003B0C6E" w:rsidP="00FF6BE1">
      <w:pPr>
        <w:rPr>
          <w:sz w:val="24"/>
          <w:szCs w:val="24"/>
        </w:rPr>
      </w:pPr>
    </w:p>
    <w:p w:rsidR="003B0C6E" w:rsidRPr="00534EA4" w:rsidRDefault="003B0C6E" w:rsidP="00FF6BE1">
      <w:pPr>
        <w:rPr>
          <w:sz w:val="24"/>
          <w:szCs w:val="24"/>
        </w:rPr>
      </w:pPr>
    </w:p>
    <w:p w:rsidR="00FF6BE1" w:rsidRPr="00534EA4" w:rsidRDefault="00FF6BE1" w:rsidP="00FF6BE1">
      <w:pPr>
        <w:spacing w:after="0"/>
        <w:jc w:val="both"/>
        <w:rPr>
          <w:b/>
          <w:sz w:val="24"/>
          <w:szCs w:val="24"/>
        </w:rPr>
      </w:pPr>
      <w:r w:rsidRPr="00534EA4">
        <w:rPr>
          <w:b/>
          <w:sz w:val="24"/>
          <w:szCs w:val="24"/>
        </w:rPr>
        <w:t xml:space="preserve">generator </w:t>
      </w:r>
    </w:p>
    <w:p w:rsidR="00FF6BE1" w:rsidRPr="00534EA4" w:rsidRDefault="00FF6BE1" w:rsidP="00FF6BE1">
      <w:pPr>
        <w:spacing w:after="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Kunstraum der Universität Trier</w:t>
      </w:r>
    </w:p>
    <w:p w:rsidR="00FF6BE1" w:rsidRPr="00534EA4" w:rsidRDefault="00FF6BE1" w:rsidP="00FF6BE1">
      <w:pPr>
        <w:spacing w:after="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Campus 2</w:t>
      </w:r>
    </w:p>
    <w:p w:rsidR="00FF6BE1" w:rsidRPr="00534EA4" w:rsidRDefault="00FF6BE1" w:rsidP="00FF6BE1">
      <w:pPr>
        <w:spacing w:after="0"/>
        <w:jc w:val="both"/>
        <w:rPr>
          <w:sz w:val="24"/>
          <w:szCs w:val="24"/>
        </w:rPr>
      </w:pPr>
      <w:proofErr w:type="spellStart"/>
      <w:r w:rsidRPr="00534EA4">
        <w:rPr>
          <w:sz w:val="24"/>
          <w:szCs w:val="24"/>
        </w:rPr>
        <w:t>Behringstraße</w:t>
      </w:r>
      <w:proofErr w:type="spellEnd"/>
      <w:r w:rsidRPr="00534EA4">
        <w:rPr>
          <w:sz w:val="24"/>
          <w:szCs w:val="24"/>
        </w:rPr>
        <w:t xml:space="preserve"> 21 </w:t>
      </w:r>
    </w:p>
    <w:p w:rsidR="00FF6BE1" w:rsidRPr="00534EA4" w:rsidRDefault="00FF6BE1" w:rsidP="003B0C6E">
      <w:pPr>
        <w:spacing w:after="0"/>
        <w:jc w:val="both"/>
        <w:rPr>
          <w:sz w:val="24"/>
          <w:szCs w:val="24"/>
        </w:rPr>
      </w:pPr>
      <w:r w:rsidRPr="00534EA4">
        <w:rPr>
          <w:sz w:val="24"/>
          <w:szCs w:val="24"/>
        </w:rPr>
        <w:t>D-54296 Trier</w:t>
      </w:r>
    </w:p>
    <w:p w:rsidR="00FF6BE1" w:rsidRPr="00534EA4" w:rsidRDefault="00FF6BE1" w:rsidP="00FF6BE1">
      <w:pPr>
        <w:spacing w:after="0" w:line="240" w:lineRule="auto"/>
        <w:rPr>
          <w:sz w:val="24"/>
          <w:szCs w:val="24"/>
        </w:rPr>
      </w:pP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 xml:space="preserve">Kontakt: </w:t>
      </w:r>
    </w:p>
    <w:p w:rsidR="00534EA4" w:rsidRDefault="00534EA4" w:rsidP="002C2598">
      <w:pPr>
        <w:spacing w:after="0" w:line="240" w:lineRule="auto"/>
        <w:rPr>
          <w:sz w:val="24"/>
          <w:szCs w:val="24"/>
        </w:rPr>
      </w:pP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 xml:space="preserve">Prof. </w:t>
      </w:r>
      <w:r w:rsidR="004B1B2A">
        <w:rPr>
          <w:sz w:val="24"/>
          <w:szCs w:val="24"/>
        </w:rPr>
        <w:t xml:space="preserve">Dr. </w:t>
      </w:r>
      <w:r w:rsidRPr="00534EA4">
        <w:rPr>
          <w:sz w:val="24"/>
          <w:szCs w:val="24"/>
        </w:rPr>
        <w:t>Ulrike Gehring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E-Mail: gehring@uni-trier.de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Tel. 0651/201-2125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Dr. Stephan Brakensiek</w:t>
      </w:r>
    </w:p>
    <w:p w:rsidR="002C2598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E-Mail: brakensi@uni-trier.de</w:t>
      </w:r>
    </w:p>
    <w:p w:rsidR="00FF6BE1" w:rsidRPr="00534EA4" w:rsidRDefault="002C2598" w:rsidP="002C2598">
      <w:pPr>
        <w:spacing w:after="0" w:line="240" w:lineRule="auto"/>
        <w:rPr>
          <w:sz w:val="24"/>
          <w:szCs w:val="24"/>
        </w:rPr>
      </w:pPr>
      <w:r w:rsidRPr="00534EA4">
        <w:rPr>
          <w:sz w:val="24"/>
          <w:szCs w:val="24"/>
        </w:rPr>
        <w:t>Tel. 0651/201-2169</w:t>
      </w:r>
    </w:p>
    <w:sectPr w:rsidR="00FF6BE1" w:rsidRPr="00534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8164E"/>
    <w:multiLevelType w:val="hybridMultilevel"/>
    <w:tmpl w:val="CA9E92FC"/>
    <w:lvl w:ilvl="0" w:tplc="4126B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6E"/>
    <w:rsid w:val="000F2F68"/>
    <w:rsid w:val="00276A29"/>
    <w:rsid w:val="00286940"/>
    <w:rsid w:val="002C2598"/>
    <w:rsid w:val="003B0C6E"/>
    <w:rsid w:val="004B1B2A"/>
    <w:rsid w:val="004B4F44"/>
    <w:rsid w:val="00534EA4"/>
    <w:rsid w:val="005D2102"/>
    <w:rsid w:val="007D684F"/>
    <w:rsid w:val="007F1035"/>
    <w:rsid w:val="00837CE7"/>
    <w:rsid w:val="008F2F76"/>
    <w:rsid w:val="00B160D6"/>
    <w:rsid w:val="00B17FE0"/>
    <w:rsid w:val="00BD0223"/>
    <w:rsid w:val="00C27B93"/>
    <w:rsid w:val="00C86DB5"/>
    <w:rsid w:val="00D87D01"/>
    <w:rsid w:val="00E55E6E"/>
    <w:rsid w:val="00F20E0C"/>
    <w:rsid w:val="00F31A44"/>
    <w:rsid w:val="00F63BE3"/>
    <w:rsid w:val="00F940C8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A1B5-3E37-4CD7-826E-B7AE84F1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0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Andrea</dc:creator>
  <cp:keywords/>
  <dc:description/>
  <cp:lastModifiedBy>Günther, Andrea</cp:lastModifiedBy>
  <cp:revision>5</cp:revision>
  <cp:lastPrinted>2016-10-13T08:17:00Z</cp:lastPrinted>
  <dcterms:created xsi:type="dcterms:W3CDTF">2016-10-13T08:57:00Z</dcterms:created>
  <dcterms:modified xsi:type="dcterms:W3CDTF">2016-10-17T10:12:00Z</dcterms:modified>
</cp:coreProperties>
</file>